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A4D" w:rsidRDefault="00800A4D" w:rsidP="00245AD5">
      <w:pPr>
        <w:tabs>
          <w:tab w:val="left" w:pos="3885"/>
        </w:tabs>
        <w:spacing w:before="120"/>
        <w:rPr>
          <w:b/>
          <w:bCs/>
          <w:lang w:val="en-US"/>
        </w:rPr>
      </w:pPr>
      <w:bookmarkStart w:id="0" w:name="_GoBack"/>
      <w:bookmarkEnd w:id="0"/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211"/>
        <w:gridCol w:w="5211"/>
      </w:tblGrid>
      <w:tr w:rsidR="00800A4D">
        <w:tc>
          <w:tcPr>
            <w:tcW w:w="5211" w:type="dxa"/>
          </w:tcPr>
          <w:p w:rsidR="00800A4D" w:rsidRPr="00403772" w:rsidRDefault="001668DC" w:rsidP="00394532">
            <w:pPr>
              <w:tabs>
                <w:tab w:val="left" w:pos="3885"/>
              </w:tabs>
              <w:spacing w:before="12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lang w:val="lt-LT" w:eastAsia="lt-LT"/>
              </w:rPr>
              <w:drawing>
                <wp:inline distT="0" distB="0" distL="0" distR="0">
                  <wp:extent cx="2560320" cy="3840480"/>
                  <wp:effectExtent l="0" t="0" r="0" b="762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00A4D" w:rsidRPr="00403772" w:rsidRDefault="00800A4D" w:rsidP="00403772">
            <w:pPr>
              <w:spacing w:before="120"/>
              <w:jc w:val="center"/>
              <w:rPr>
                <w:b/>
                <w:bCs/>
                <w:lang w:val="en-US"/>
              </w:rPr>
            </w:pPr>
          </w:p>
          <w:p w:rsidR="00800A4D" w:rsidRPr="00403772" w:rsidRDefault="00800A4D" w:rsidP="00403772">
            <w:pPr>
              <w:spacing w:before="120"/>
              <w:jc w:val="center"/>
              <w:rPr>
                <w:b/>
                <w:bCs/>
                <w:lang w:val="en-US"/>
              </w:rPr>
            </w:pPr>
          </w:p>
          <w:p w:rsidR="00800A4D" w:rsidRPr="00403772" w:rsidRDefault="00800A4D" w:rsidP="00403772">
            <w:pPr>
              <w:spacing w:before="120"/>
              <w:jc w:val="center"/>
              <w:rPr>
                <w:b/>
                <w:bCs/>
                <w:lang w:val="en-US"/>
              </w:rPr>
            </w:pPr>
            <w:r w:rsidRPr="00403772">
              <w:rPr>
                <w:b/>
                <w:bCs/>
                <w:lang w:val="en-US"/>
              </w:rPr>
              <w:t>FIRST CALL FOR PAPERS</w:t>
            </w:r>
          </w:p>
          <w:p w:rsidR="00800A4D" w:rsidRPr="00403772" w:rsidRDefault="00800A4D" w:rsidP="00403772">
            <w:pPr>
              <w:spacing w:before="120"/>
              <w:jc w:val="center"/>
              <w:rPr>
                <w:lang w:val="en-US"/>
              </w:rPr>
            </w:pPr>
            <w:r w:rsidRPr="00403772">
              <w:rPr>
                <w:lang w:val="en-US"/>
              </w:rPr>
              <w:t>4</w:t>
            </w:r>
            <w:r w:rsidRPr="00403772">
              <w:rPr>
                <w:vertAlign w:val="superscript"/>
                <w:lang w:val="en-US"/>
              </w:rPr>
              <w:t>th</w:t>
            </w:r>
            <w:r w:rsidRPr="00403772">
              <w:rPr>
                <w:lang w:val="en-US"/>
              </w:rPr>
              <w:t xml:space="preserve"> INTERNATIONAL CONFERENCE OF APPLIED LINGUISTICS</w:t>
            </w:r>
          </w:p>
          <w:p w:rsidR="00800A4D" w:rsidRPr="00403772" w:rsidRDefault="00800A4D" w:rsidP="00403772">
            <w:pPr>
              <w:spacing w:before="120"/>
              <w:jc w:val="center"/>
              <w:rPr>
                <w:lang w:val="en-US"/>
              </w:rPr>
            </w:pPr>
          </w:p>
          <w:p w:rsidR="00800A4D" w:rsidRPr="00403772" w:rsidRDefault="00800A4D" w:rsidP="00403772">
            <w:pPr>
              <w:spacing w:before="120"/>
              <w:jc w:val="center"/>
              <w:rPr>
                <w:lang w:val="en-US"/>
              </w:rPr>
            </w:pPr>
          </w:p>
          <w:p w:rsidR="00800A4D" w:rsidRPr="00403772" w:rsidRDefault="00800A4D" w:rsidP="00403772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403772">
              <w:rPr>
                <w:b/>
                <w:bCs/>
                <w:i/>
                <w:iCs/>
                <w:sz w:val="28"/>
                <w:szCs w:val="28"/>
                <w:lang w:val="en-US"/>
              </w:rPr>
              <w:t xml:space="preserve">Languages and people: </w:t>
            </w:r>
            <w:r w:rsidRPr="00403772">
              <w:rPr>
                <w:b/>
                <w:bCs/>
                <w:i/>
                <w:iCs/>
                <w:sz w:val="28"/>
                <w:szCs w:val="28"/>
              </w:rPr>
              <w:t>diversity and harmony</w:t>
            </w:r>
          </w:p>
          <w:p w:rsidR="00800A4D" w:rsidRPr="00403772" w:rsidRDefault="00800A4D" w:rsidP="00403772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00A4D" w:rsidRPr="00403772" w:rsidRDefault="00800A4D" w:rsidP="00403772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394532" w:rsidRPr="00394532" w:rsidRDefault="00800A4D" w:rsidP="00403772">
            <w:pPr>
              <w:spacing w:before="120"/>
              <w:jc w:val="center"/>
              <w:rPr>
                <w:lang w:val="en-US"/>
              </w:rPr>
            </w:pPr>
            <w:r w:rsidRPr="00394532">
              <w:rPr>
                <w:lang w:val="en-US"/>
              </w:rPr>
              <w:t>28</w:t>
            </w:r>
            <w:r w:rsidR="0051473E" w:rsidRPr="00394532">
              <w:rPr>
                <w:lang w:val="en-US"/>
              </w:rPr>
              <w:t>–</w:t>
            </w:r>
            <w:r w:rsidRPr="00394532">
              <w:rPr>
                <w:lang w:val="en-US"/>
              </w:rPr>
              <w:t>29 September 2016</w:t>
            </w:r>
          </w:p>
          <w:p w:rsidR="00800A4D" w:rsidRPr="00394532" w:rsidRDefault="00800A4D" w:rsidP="00403772">
            <w:pPr>
              <w:spacing w:before="120"/>
              <w:jc w:val="center"/>
              <w:rPr>
                <w:lang w:val="en-US"/>
              </w:rPr>
            </w:pPr>
            <w:r w:rsidRPr="00394532">
              <w:rPr>
                <w:lang w:val="en-US"/>
              </w:rPr>
              <w:t>Vilnius University</w:t>
            </w:r>
          </w:p>
          <w:p w:rsidR="00800A4D" w:rsidRPr="00394532" w:rsidRDefault="00800A4D" w:rsidP="00403772">
            <w:pPr>
              <w:spacing w:before="120"/>
              <w:jc w:val="center"/>
              <w:rPr>
                <w:i/>
                <w:lang w:val="en-US"/>
              </w:rPr>
            </w:pPr>
          </w:p>
          <w:p w:rsidR="00800A4D" w:rsidRPr="00403772" w:rsidRDefault="00800A4D" w:rsidP="00403772">
            <w:pPr>
              <w:tabs>
                <w:tab w:val="left" w:pos="3885"/>
              </w:tabs>
              <w:spacing w:before="120"/>
              <w:rPr>
                <w:b/>
                <w:bCs/>
                <w:lang w:val="en-US"/>
              </w:rPr>
            </w:pPr>
          </w:p>
        </w:tc>
      </w:tr>
    </w:tbl>
    <w:p w:rsidR="00800A4D" w:rsidRDefault="00800A4D" w:rsidP="00245AD5">
      <w:pPr>
        <w:tabs>
          <w:tab w:val="left" w:pos="3885"/>
        </w:tabs>
        <w:spacing w:before="120"/>
        <w:rPr>
          <w:b/>
          <w:bCs/>
          <w:lang w:val="en-US"/>
        </w:rPr>
      </w:pPr>
    </w:p>
    <w:p w:rsidR="00800A4D" w:rsidRDefault="00800A4D" w:rsidP="00245AD5">
      <w:pPr>
        <w:spacing w:before="120"/>
        <w:jc w:val="both"/>
      </w:pPr>
      <w:r>
        <w:rPr>
          <w:lang w:val="en-US"/>
        </w:rPr>
        <w:t>This is the first call for papers for the 4</w:t>
      </w:r>
      <w:r w:rsidRPr="00C41F89">
        <w:rPr>
          <w:vertAlign w:val="superscript"/>
          <w:lang w:val="en-US"/>
        </w:rPr>
        <w:t>th</w:t>
      </w:r>
      <w:r>
        <w:rPr>
          <w:lang w:val="en-US"/>
        </w:rPr>
        <w:t xml:space="preserve"> </w:t>
      </w:r>
      <w:r w:rsidRPr="00F11C44">
        <w:rPr>
          <w:lang w:val="en-US"/>
        </w:rPr>
        <w:t>international conference of applied linguistics</w:t>
      </w:r>
      <w:r>
        <w:rPr>
          <w:lang w:val="en-US"/>
        </w:rPr>
        <w:t xml:space="preserve"> to be held 28-29 September 2016 in Vilnius University. The Conference will be hosted by the </w:t>
      </w:r>
      <w:r w:rsidRPr="004F7525">
        <w:t>Department of Lithuanian Studies</w:t>
      </w:r>
      <w:r>
        <w:t xml:space="preserve">, </w:t>
      </w:r>
      <w:r w:rsidRPr="004F7525">
        <w:t>Faculty of Philology, Vilnius University</w:t>
      </w:r>
      <w:r>
        <w:t xml:space="preserve"> and the </w:t>
      </w:r>
      <w:r w:rsidRPr="004F7525">
        <w:t>Lithuanian Association of Applied Linguistics</w:t>
      </w:r>
      <w:r>
        <w:t xml:space="preserve"> LITAKA.</w:t>
      </w:r>
    </w:p>
    <w:p w:rsidR="00800A4D" w:rsidRPr="004F7525" w:rsidRDefault="00800A4D" w:rsidP="00245AD5">
      <w:pPr>
        <w:spacing w:before="120"/>
        <w:jc w:val="both"/>
      </w:pPr>
    </w:p>
    <w:p w:rsidR="00800A4D" w:rsidRDefault="00800A4D" w:rsidP="00245AD5">
      <w:pPr>
        <w:spacing w:before="120"/>
        <w:jc w:val="both"/>
        <w:rPr>
          <w:lang w:val="en-US"/>
        </w:rPr>
      </w:pPr>
      <w:r w:rsidRPr="006400C5">
        <w:rPr>
          <w:b/>
          <w:bCs/>
          <w:u w:val="single"/>
          <w:lang w:val="en-US"/>
        </w:rPr>
        <w:t>TOPICS</w:t>
      </w:r>
      <w:r w:rsidRPr="006400C5">
        <w:rPr>
          <w:b/>
          <w:bCs/>
          <w:lang w:val="en-US"/>
        </w:rPr>
        <w:t>.</w:t>
      </w:r>
      <w:r>
        <w:rPr>
          <w:lang w:val="en-US"/>
        </w:rPr>
        <w:t xml:space="preserve"> The Conference aims at bringing together various aspects of research under the umbrella of applied linguistics: a variety of ways, a range of disciplines and sub-disciplines, including sociolinguistics, language policy, discourse analysis, translation and interpretation, language teaching and learning, </w:t>
      </w:r>
      <w:r w:rsidRPr="00C708DA">
        <w:rPr>
          <w:lang w:val="en-US"/>
        </w:rPr>
        <w:t>language</w:t>
      </w:r>
      <w:r>
        <w:rPr>
          <w:lang w:val="en-US"/>
        </w:rPr>
        <w:t xml:space="preserve"> </w:t>
      </w:r>
      <w:r w:rsidRPr="00C708DA">
        <w:rPr>
          <w:rStyle w:val="hw"/>
          <w:rFonts w:ascii="Times New Roman" w:hAnsi="Times New Roman" w:cs="Times New Roman"/>
          <w:b w:val="0"/>
          <w:bCs w:val="0"/>
        </w:rPr>
        <w:t>acquisition</w:t>
      </w:r>
      <w:r>
        <w:rPr>
          <w:lang w:val="en-US"/>
        </w:rPr>
        <w:t>, language testing, corpus linguistics, cognitive linguistics, psycholinguistics, pragmatics, etc.</w:t>
      </w:r>
    </w:p>
    <w:p w:rsidR="00800A4D" w:rsidRDefault="00800A4D" w:rsidP="00245AD5">
      <w:pPr>
        <w:spacing w:before="120"/>
        <w:jc w:val="both"/>
        <w:rPr>
          <w:lang w:val="en-US"/>
        </w:rPr>
      </w:pPr>
      <w:r w:rsidRPr="00C41F89">
        <w:rPr>
          <w:b/>
          <w:bCs/>
          <w:u w:val="single"/>
          <w:lang w:val="en-US"/>
        </w:rPr>
        <w:t>PRESENTATIONS</w:t>
      </w:r>
      <w:r>
        <w:rPr>
          <w:lang w:val="en-US"/>
        </w:rPr>
        <w:t>. Each presentation should be no longer than 20 minutes; 10 minutes are given for questions and/or discussion. Poster presentations are also invited.</w:t>
      </w:r>
    </w:p>
    <w:p w:rsidR="00800A4D" w:rsidRDefault="00800A4D" w:rsidP="00EA6912">
      <w:pPr>
        <w:spacing w:before="120"/>
        <w:jc w:val="both"/>
        <w:rPr>
          <w:lang w:val="en-US"/>
        </w:rPr>
      </w:pPr>
      <w:r>
        <w:rPr>
          <w:lang w:val="en-US"/>
        </w:rPr>
        <w:t>Abstracts should be between 300 and 500 words.</w:t>
      </w:r>
    </w:p>
    <w:p w:rsidR="00800A4D" w:rsidRDefault="00800A4D" w:rsidP="00245AD5">
      <w:pPr>
        <w:spacing w:before="120"/>
        <w:rPr>
          <w:u w:val="single"/>
          <w:lang w:val="en-US"/>
        </w:rPr>
      </w:pPr>
      <w:r w:rsidRPr="006400C5">
        <w:rPr>
          <w:b/>
          <w:bCs/>
          <w:u w:val="single"/>
          <w:lang w:val="en-US"/>
        </w:rPr>
        <w:t>LANGUAGES</w:t>
      </w:r>
      <w:r w:rsidRPr="006400C5">
        <w:rPr>
          <w:lang w:val="en-US"/>
        </w:rPr>
        <w:t>: English</w:t>
      </w:r>
      <w:r>
        <w:rPr>
          <w:lang w:val="en-US"/>
        </w:rPr>
        <w:t xml:space="preserve"> and</w:t>
      </w:r>
      <w:r w:rsidRPr="006400C5">
        <w:rPr>
          <w:lang w:val="en-US"/>
        </w:rPr>
        <w:t xml:space="preserve"> Lithuanian</w:t>
      </w:r>
      <w:r>
        <w:rPr>
          <w:u w:val="single"/>
          <w:lang w:val="en-US"/>
        </w:rPr>
        <w:t xml:space="preserve"> </w:t>
      </w:r>
    </w:p>
    <w:p w:rsidR="00800A4D" w:rsidRDefault="00800A4D" w:rsidP="00245AD5">
      <w:pPr>
        <w:spacing w:before="120"/>
        <w:rPr>
          <w:u w:val="single"/>
          <w:lang w:val="en-US"/>
        </w:rPr>
      </w:pPr>
    </w:p>
    <w:p w:rsidR="00800A4D" w:rsidRDefault="00800A4D" w:rsidP="00245AD5">
      <w:pPr>
        <w:spacing w:before="120"/>
        <w:rPr>
          <w:b/>
          <w:bCs/>
          <w:lang w:val="en-US"/>
        </w:rPr>
      </w:pPr>
      <w:r>
        <w:rPr>
          <w:b/>
          <w:bCs/>
          <w:u w:val="single"/>
          <w:lang w:val="en-US"/>
        </w:rPr>
        <w:t>PLENARY SPEAKERS</w:t>
      </w:r>
      <w:r>
        <w:rPr>
          <w:b/>
          <w:bCs/>
          <w:lang w:val="en-US"/>
        </w:rPr>
        <w:t>:</w:t>
      </w:r>
    </w:p>
    <w:p w:rsidR="00800A4D" w:rsidRDefault="00800A4D" w:rsidP="00245AD5">
      <w:pPr>
        <w:spacing w:before="120"/>
        <w:rPr>
          <w:b/>
          <w:bCs/>
          <w:lang w:val="en-US"/>
        </w:rPr>
      </w:pPr>
    </w:p>
    <w:p w:rsidR="00800A4D" w:rsidRPr="00797C26" w:rsidRDefault="00800A4D" w:rsidP="00245AD5">
      <w:r>
        <w:rPr>
          <w:b/>
          <w:bCs/>
        </w:rPr>
        <w:t xml:space="preserve">Prof. </w:t>
      </w:r>
      <w:r w:rsidRPr="002953FB">
        <w:rPr>
          <w:b/>
          <w:bCs/>
        </w:rPr>
        <w:t>Anne Pauwels</w:t>
      </w:r>
      <w:r w:rsidRPr="00797C26">
        <w:t>, University of London</w:t>
      </w:r>
      <w:r>
        <w:t xml:space="preserve"> (U</w:t>
      </w:r>
      <w:r w:rsidRPr="00797C26">
        <w:t>K)</w:t>
      </w:r>
    </w:p>
    <w:p w:rsidR="00800A4D" w:rsidRPr="002953FB" w:rsidRDefault="003C2F97" w:rsidP="00245AD5">
      <w:pPr>
        <w:pStyle w:val="Antrat3"/>
        <w:spacing w:line="360" w:lineRule="exact"/>
        <w:jc w:val="both"/>
        <w:rPr>
          <w:b w:val="0"/>
          <w:bCs w:val="0"/>
        </w:rPr>
      </w:pPr>
      <w:hyperlink r:id="rId9" w:history="1">
        <w:r w:rsidR="00800A4D" w:rsidRPr="002953FB">
          <w:rPr>
            <w:rStyle w:val="Hipersaitas"/>
            <w:b w:val="0"/>
            <w:bCs w:val="0"/>
            <w:u w:val="none"/>
            <w:lang w:val="lt-LT"/>
          </w:rPr>
          <w:t>http://www.soas.ac.uk/staff/staff60359.php</w:t>
        </w:r>
      </w:hyperlink>
    </w:p>
    <w:p w:rsidR="00800A4D" w:rsidRPr="00797C26" w:rsidRDefault="00800A4D" w:rsidP="00245AD5">
      <w:pPr>
        <w:rPr>
          <w:lang w:val="en-US"/>
        </w:rPr>
      </w:pPr>
    </w:p>
    <w:p w:rsidR="00800A4D" w:rsidRPr="002953FB" w:rsidRDefault="00800A4D" w:rsidP="00245AD5">
      <w:pPr>
        <w:rPr>
          <w:b/>
          <w:bCs/>
          <w:lang w:val="lt-LT"/>
        </w:rPr>
      </w:pPr>
      <w:r>
        <w:rPr>
          <w:rStyle w:val="Antrinispavadinimas1"/>
          <w:b/>
          <w:bCs/>
          <w:lang w:val="lt-LT"/>
        </w:rPr>
        <w:t xml:space="preserve">Prof. </w:t>
      </w:r>
      <w:r w:rsidRPr="002953FB">
        <w:rPr>
          <w:rStyle w:val="Antrinispavadinimas1"/>
          <w:b/>
          <w:bCs/>
          <w:lang w:val="lt-LT"/>
        </w:rPr>
        <w:t>Zoltán Kövecses</w:t>
      </w:r>
      <w:r>
        <w:rPr>
          <w:rStyle w:val="Antrinispavadinimas1"/>
          <w:b/>
          <w:bCs/>
          <w:lang w:val="lt-LT"/>
        </w:rPr>
        <w:t>,</w:t>
      </w:r>
      <w:r w:rsidRPr="002953FB">
        <w:rPr>
          <w:rStyle w:val="Antrinispavadinimas1"/>
          <w:b/>
          <w:bCs/>
          <w:lang w:val="lt-LT"/>
        </w:rPr>
        <w:t xml:space="preserve"> </w:t>
      </w:r>
      <w:r w:rsidRPr="002953FB">
        <w:rPr>
          <w:lang w:val="lt-LT"/>
        </w:rPr>
        <w:t xml:space="preserve">Eötvös Loránd University </w:t>
      </w:r>
      <w:r>
        <w:rPr>
          <w:lang w:val="lt-LT"/>
        </w:rPr>
        <w:t>(Hungary)</w:t>
      </w:r>
    </w:p>
    <w:p w:rsidR="00800A4D" w:rsidRPr="00245AD5" w:rsidRDefault="00800A4D" w:rsidP="00245AD5">
      <w:pPr>
        <w:rPr>
          <w:color w:val="0000FF"/>
          <w:lang w:val="lt-LT"/>
        </w:rPr>
      </w:pPr>
      <w:r w:rsidRPr="00245AD5">
        <w:rPr>
          <w:color w:val="0000FF"/>
          <w:lang w:val="lt-LT"/>
        </w:rPr>
        <w:t>http://das.elte.hu/content/faculty/kovecses/cv.html</w:t>
      </w:r>
    </w:p>
    <w:p w:rsidR="00800A4D" w:rsidRDefault="00800A4D" w:rsidP="00245AD5">
      <w:pPr>
        <w:spacing w:line="360" w:lineRule="exact"/>
        <w:jc w:val="both"/>
        <w:rPr>
          <w:b/>
          <w:bCs/>
          <w:lang w:val="lt-LT"/>
        </w:rPr>
      </w:pPr>
    </w:p>
    <w:p w:rsidR="00800A4D" w:rsidRPr="00797C26" w:rsidRDefault="00800A4D" w:rsidP="00C41F89">
      <w:r>
        <w:rPr>
          <w:b/>
          <w:bCs/>
        </w:rPr>
        <w:t xml:space="preserve">Prof. </w:t>
      </w:r>
      <w:r w:rsidRPr="002953FB">
        <w:rPr>
          <w:b/>
          <w:bCs/>
        </w:rPr>
        <w:t>Norbert Schmitt</w:t>
      </w:r>
      <w:r>
        <w:t xml:space="preserve">, </w:t>
      </w:r>
      <w:r w:rsidRPr="00797C26">
        <w:t>University of Nottingham</w:t>
      </w:r>
      <w:r>
        <w:t xml:space="preserve"> (U</w:t>
      </w:r>
      <w:r w:rsidRPr="00797C26">
        <w:t>K)</w:t>
      </w:r>
    </w:p>
    <w:p w:rsidR="00800A4D" w:rsidRPr="00DD525C" w:rsidRDefault="00800A4D" w:rsidP="00C41F89">
      <w:pPr>
        <w:rPr>
          <w:color w:val="0000FF"/>
          <w:lang w:val="lt-LT"/>
        </w:rPr>
      </w:pPr>
      <w:r w:rsidRPr="00DD525C">
        <w:rPr>
          <w:color w:val="0000FF"/>
        </w:rPr>
        <w:t>http://www.norbertschmitt.co.uk</w:t>
      </w:r>
    </w:p>
    <w:p w:rsidR="00800A4D" w:rsidRPr="00245AD5" w:rsidRDefault="00800A4D" w:rsidP="00245AD5">
      <w:pPr>
        <w:spacing w:line="360" w:lineRule="exact"/>
        <w:jc w:val="both"/>
        <w:rPr>
          <w:lang w:val="lt-LT"/>
        </w:rPr>
      </w:pPr>
    </w:p>
    <w:p w:rsidR="00800A4D" w:rsidRDefault="00800A4D" w:rsidP="00245AD5">
      <w:pPr>
        <w:spacing w:before="120"/>
        <w:rPr>
          <w:u w:val="single"/>
          <w:lang w:val="en-US"/>
        </w:rPr>
      </w:pPr>
      <w:r w:rsidRPr="006400C5">
        <w:rPr>
          <w:b/>
          <w:bCs/>
          <w:u w:val="single"/>
          <w:lang w:val="en-US"/>
        </w:rPr>
        <w:t>VENUE</w:t>
      </w:r>
      <w:r>
        <w:rPr>
          <w:u w:val="single"/>
          <w:lang w:val="en-US"/>
        </w:rPr>
        <w:t xml:space="preserve">: </w:t>
      </w:r>
    </w:p>
    <w:p w:rsidR="00800A4D" w:rsidRPr="006400C5" w:rsidRDefault="00800A4D" w:rsidP="00245AD5">
      <w:pPr>
        <w:spacing w:before="120"/>
        <w:rPr>
          <w:lang w:val="en-US"/>
        </w:rPr>
      </w:pPr>
      <w:r w:rsidRPr="006400C5">
        <w:rPr>
          <w:lang w:val="en-US"/>
        </w:rPr>
        <w:t>Faculty of Philology</w:t>
      </w:r>
      <w:r w:rsidRPr="006400C5">
        <w:rPr>
          <w:lang w:val="en-US"/>
        </w:rPr>
        <w:br/>
        <w:t xml:space="preserve">Universiteto </w:t>
      </w:r>
      <w:r w:rsidR="008C500D">
        <w:rPr>
          <w:lang w:val="en-US"/>
        </w:rPr>
        <w:t>St</w:t>
      </w:r>
      <w:r w:rsidRPr="006400C5">
        <w:rPr>
          <w:lang w:val="en-US"/>
        </w:rPr>
        <w:t xml:space="preserve"> 5</w:t>
      </w:r>
      <w:r>
        <w:rPr>
          <w:lang w:val="en-US"/>
        </w:rPr>
        <w:br/>
      </w:r>
      <w:r w:rsidRPr="006400C5">
        <w:rPr>
          <w:lang w:val="en-US"/>
        </w:rPr>
        <w:t>LT-01513 Vilnius</w:t>
      </w:r>
      <w:r>
        <w:rPr>
          <w:lang w:val="en-US"/>
        </w:rPr>
        <w:br/>
      </w:r>
      <w:r w:rsidRPr="006400C5">
        <w:rPr>
          <w:lang w:val="en-US"/>
        </w:rPr>
        <w:t>Lithuania</w:t>
      </w:r>
    </w:p>
    <w:p w:rsidR="00800A4D" w:rsidRDefault="00800A4D" w:rsidP="00C41F89">
      <w:pPr>
        <w:spacing w:before="120"/>
        <w:rPr>
          <w:b/>
          <w:bCs/>
          <w:u w:val="single"/>
        </w:rPr>
      </w:pPr>
    </w:p>
    <w:p w:rsidR="00800A4D" w:rsidRPr="00D325B3" w:rsidRDefault="00800A4D" w:rsidP="00C41F89">
      <w:pPr>
        <w:spacing w:before="120"/>
      </w:pPr>
      <w:r w:rsidRPr="00D325B3">
        <w:rPr>
          <w:b/>
          <w:bCs/>
          <w:u w:val="single"/>
        </w:rPr>
        <w:t>FEES</w:t>
      </w:r>
      <w:r w:rsidRPr="00D325B3">
        <w:t xml:space="preserve">: </w:t>
      </w:r>
    </w:p>
    <w:p w:rsidR="00800A4D" w:rsidRPr="00D325B3" w:rsidRDefault="00800A4D" w:rsidP="00C41F89">
      <w:pPr>
        <w:numPr>
          <w:ilvl w:val="0"/>
          <w:numId w:val="2"/>
        </w:numPr>
        <w:spacing w:before="120"/>
      </w:pPr>
      <w:r w:rsidRPr="00D325B3">
        <w:t>Senior regular</w:t>
      </w:r>
      <w:r w:rsidR="00EC2526">
        <w:t>–</w:t>
      </w:r>
      <w:r w:rsidRPr="00D325B3">
        <w:t>100 EUR</w:t>
      </w:r>
    </w:p>
    <w:p w:rsidR="00800A4D" w:rsidRPr="00D325B3" w:rsidRDefault="00800A4D" w:rsidP="00C41F89">
      <w:pPr>
        <w:numPr>
          <w:ilvl w:val="0"/>
          <w:numId w:val="2"/>
        </w:numPr>
        <w:spacing w:before="120"/>
      </w:pPr>
      <w:r w:rsidRPr="00D325B3">
        <w:t>Senior early bird</w:t>
      </w:r>
      <w:r w:rsidR="00EC2526">
        <w:t>–</w:t>
      </w:r>
      <w:r w:rsidRPr="00D325B3">
        <w:t>80 EUR</w:t>
      </w:r>
    </w:p>
    <w:p w:rsidR="00800A4D" w:rsidRPr="00D325B3" w:rsidRDefault="00800A4D" w:rsidP="00C41F89">
      <w:pPr>
        <w:numPr>
          <w:ilvl w:val="0"/>
          <w:numId w:val="2"/>
        </w:numPr>
        <w:spacing w:before="120"/>
      </w:pPr>
      <w:r w:rsidRPr="00D325B3">
        <w:t>Student* regular</w:t>
      </w:r>
      <w:r w:rsidR="00EC2526">
        <w:t>–</w:t>
      </w:r>
      <w:r w:rsidRPr="00D325B3">
        <w:t>70 EUR</w:t>
      </w:r>
    </w:p>
    <w:p w:rsidR="00800A4D" w:rsidRPr="00D325B3" w:rsidRDefault="00800A4D" w:rsidP="00C41F89">
      <w:pPr>
        <w:numPr>
          <w:ilvl w:val="0"/>
          <w:numId w:val="2"/>
        </w:numPr>
        <w:spacing w:before="120"/>
      </w:pPr>
      <w:r w:rsidRPr="00D325B3">
        <w:t>Student* early bird</w:t>
      </w:r>
      <w:r w:rsidR="00EC2526">
        <w:t>–</w:t>
      </w:r>
      <w:r w:rsidRPr="00D325B3">
        <w:t>50 EUR</w:t>
      </w:r>
    </w:p>
    <w:p w:rsidR="00800A4D" w:rsidRPr="00184B30" w:rsidRDefault="00800A4D" w:rsidP="00245AD5">
      <w:pPr>
        <w:spacing w:before="120"/>
        <w:rPr>
          <w:lang w:val="en-US"/>
        </w:rPr>
      </w:pPr>
      <w:r>
        <w:rPr>
          <w:lang w:val="en-US"/>
        </w:rPr>
        <w:t xml:space="preserve">* </w:t>
      </w:r>
      <w:r w:rsidRPr="00184B30">
        <w:rPr>
          <w:sz w:val="20"/>
          <w:szCs w:val="20"/>
          <w:lang w:val="en-US"/>
        </w:rPr>
        <w:t>Student fees are also applicable to LITAKA members.</w:t>
      </w:r>
    </w:p>
    <w:p w:rsidR="00800A4D" w:rsidRDefault="00800A4D" w:rsidP="00245AD5">
      <w:pPr>
        <w:spacing w:before="120"/>
        <w:rPr>
          <w:b/>
          <w:bCs/>
          <w:u w:val="single"/>
          <w:lang w:val="en-US"/>
        </w:rPr>
      </w:pPr>
    </w:p>
    <w:p w:rsidR="00800A4D" w:rsidRPr="006400C5" w:rsidRDefault="00800A4D" w:rsidP="00245AD5">
      <w:pPr>
        <w:spacing w:before="120"/>
        <w:rPr>
          <w:b/>
          <w:bCs/>
          <w:u w:val="single"/>
          <w:lang w:val="en-US"/>
        </w:rPr>
      </w:pPr>
      <w:r w:rsidRPr="006400C5">
        <w:rPr>
          <w:b/>
          <w:bCs/>
          <w:u w:val="single"/>
          <w:lang w:val="en-US"/>
        </w:rPr>
        <w:t>IMPORTANT DATES</w:t>
      </w:r>
    </w:p>
    <w:p w:rsidR="00800A4D" w:rsidRPr="00C41F89" w:rsidRDefault="00800A4D" w:rsidP="00245AD5">
      <w:pPr>
        <w:numPr>
          <w:ilvl w:val="0"/>
          <w:numId w:val="1"/>
        </w:numPr>
        <w:spacing w:before="120"/>
        <w:rPr>
          <w:lang w:val="en-US"/>
        </w:rPr>
      </w:pPr>
      <w:r>
        <w:rPr>
          <w:lang w:val="en-US"/>
        </w:rPr>
        <w:t>Deadline for submission of abstracts</w:t>
      </w:r>
      <w:r w:rsidRPr="00C41F89">
        <w:rPr>
          <w:lang w:val="en-US"/>
        </w:rPr>
        <w:t xml:space="preserve">: </w:t>
      </w:r>
      <w:r w:rsidRPr="00C41F89">
        <w:rPr>
          <w:b/>
          <w:bCs/>
          <w:lang w:val="en-US"/>
        </w:rPr>
        <w:t>31 January 2016</w:t>
      </w:r>
    </w:p>
    <w:p w:rsidR="00800A4D" w:rsidRPr="00C41F89" w:rsidRDefault="00800A4D" w:rsidP="00245AD5">
      <w:pPr>
        <w:numPr>
          <w:ilvl w:val="0"/>
          <w:numId w:val="1"/>
        </w:numPr>
        <w:spacing w:before="120"/>
        <w:rPr>
          <w:lang w:val="en-US"/>
        </w:rPr>
      </w:pPr>
      <w:r w:rsidRPr="00C41F89">
        <w:rPr>
          <w:lang w:val="en-US"/>
        </w:rPr>
        <w:t>Notification of abstract acceptance</w:t>
      </w:r>
      <w:r>
        <w:rPr>
          <w:lang w:val="en-US"/>
        </w:rPr>
        <w:t xml:space="preserve"> or rejection</w:t>
      </w:r>
      <w:r w:rsidRPr="00C41F89">
        <w:rPr>
          <w:lang w:val="en-US"/>
        </w:rPr>
        <w:t xml:space="preserve">: </w:t>
      </w:r>
      <w:r w:rsidRPr="00C41F89">
        <w:rPr>
          <w:b/>
          <w:bCs/>
          <w:lang w:val="en-US"/>
        </w:rPr>
        <w:t>31 March 2016</w:t>
      </w:r>
    </w:p>
    <w:p w:rsidR="00800A4D" w:rsidRDefault="00800A4D" w:rsidP="00245AD5">
      <w:pPr>
        <w:numPr>
          <w:ilvl w:val="0"/>
          <w:numId w:val="1"/>
        </w:numPr>
        <w:spacing w:before="120"/>
        <w:rPr>
          <w:lang w:val="en-US"/>
        </w:rPr>
      </w:pPr>
      <w:r>
        <w:rPr>
          <w:lang w:val="en-US"/>
        </w:rPr>
        <w:t>Deadline for e</w:t>
      </w:r>
      <w:r w:rsidRPr="00C41F89">
        <w:rPr>
          <w:lang w:val="en-US"/>
        </w:rPr>
        <w:t>arly bird registration</w:t>
      </w:r>
      <w:r>
        <w:rPr>
          <w:lang w:val="en-US"/>
        </w:rPr>
        <w:t xml:space="preserve">: </w:t>
      </w:r>
      <w:r w:rsidRPr="00C41F89">
        <w:rPr>
          <w:b/>
          <w:bCs/>
          <w:lang w:val="en-US"/>
        </w:rPr>
        <w:t>15 May 2016</w:t>
      </w:r>
      <w:r>
        <w:rPr>
          <w:lang w:val="en-US"/>
        </w:rPr>
        <w:t xml:space="preserve"> (early bird fee applicable)</w:t>
      </w:r>
    </w:p>
    <w:p w:rsidR="00800A4D" w:rsidRPr="00C41F89" w:rsidRDefault="00800A4D" w:rsidP="00245AD5">
      <w:pPr>
        <w:numPr>
          <w:ilvl w:val="0"/>
          <w:numId w:val="1"/>
        </w:numPr>
        <w:spacing w:before="120"/>
        <w:rPr>
          <w:lang w:val="en-US"/>
        </w:rPr>
      </w:pPr>
      <w:r>
        <w:rPr>
          <w:lang w:val="en-US"/>
        </w:rPr>
        <w:t xml:space="preserve">Deadline for registration: </w:t>
      </w:r>
      <w:r w:rsidRPr="00C41F89">
        <w:rPr>
          <w:b/>
          <w:bCs/>
          <w:lang w:val="en-US"/>
        </w:rPr>
        <w:t>31 August 2016</w:t>
      </w:r>
    </w:p>
    <w:p w:rsidR="00800A4D" w:rsidRDefault="00800A4D" w:rsidP="00245AD5">
      <w:pPr>
        <w:spacing w:before="120"/>
        <w:ind w:left="360"/>
        <w:rPr>
          <w:b/>
          <w:bCs/>
          <w:color w:val="000000"/>
          <w:lang w:val="en-US"/>
        </w:rPr>
      </w:pPr>
    </w:p>
    <w:p w:rsidR="00800A4D" w:rsidRDefault="00800A4D">
      <w:r>
        <w:rPr>
          <w:b/>
          <w:bCs/>
          <w:u w:val="single"/>
        </w:rPr>
        <w:t xml:space="preserve"> </w:t>
      </w:r>
    </w:p>
    <w:p w:rsidR="00800A4D" w:rsidRPr="00D325B3" w:rsidRDefault="00800A4D" w:rsidP="00EA6912">
      <w:pPr>
        <w:jc w:val="both"/>
      </w:pPr>
      <w:r>
        <w:t>You can address your queries to</w:t>
      </w:r>
      <w:r w:rsidRPr="00D325B3">
        <w:t>: lina.vaskeviciene@flf.vu.lt</w:t>
      </w:r>
    </w:p>
    <w:sectPr w:rsidR="00800A4D" w:rsidRPr="00D325B3" w:rsidSect="00245AD5">
      <w:headerReference w:type="default" r:id="rId10"/>
      <w:pgSz w:w="11907" w:h="16840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A4D" w:rsidRDefault="00800A4D">
      <w:r>
        <w:separator/>
      </w:r>
    </w:p>
  </w:endnote>
  <w:endnote w:type="continuationSeparator" w:id="0">
    <w:p w:rsidR="00800A4D" w:rsidRDefault="00800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A4D" w:rsidRDefault="00800A4D">
      <w:r>
        <w:separator/>
      </w:r>
    </w:p>
  </w:footnote>
  <w:footnote w:type="continuationSeparator" w:id="0">
    <w:p w:rsidR="00800A4D" w:rsidRDefault="00800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A4D" w:rsidRPr="0045084E" w:rsidRDefault="00800A4D" w:rsidP="00245AD5">
    <w:pPr>
      <w:pStyle w:val="Antrats"/>
      <w:tabs>
        <w:tab w:val="right" w:pos="5610"/>
      </w:tabs>
      <w:jc w:val="center"/>
      <w:rPr>
        <w:rFonts w:ascii="Bookman Old Style" w:hAnsi="Bookman Old Style" w:cs="Bookman Old Style"/>
        <w:lang w:val="de-DE"/>
      </w:rPr>
    </w:pPr>
    <w:r w:rsidRPr="00F11C44">
      <w:rPr>
        <w:rFonts w:ascii="Bookman Old Style" w:hAnsi="Bookman Old Style" w:cs="Bookman Old Style"/>
        <w:smallCaps/>
        <w:lang w:val="de-DE"/>
      </w:rPr>
      <w:t>Languages and people</w:t>
    </w:r>
    <w:r>
      <w:rPr>
        <w:rFonts w:ascii="Bookman Old Style" w:hAnsi="Bookman Old Style" w:cs="Bookman Old Style"/>
        <w:lang w:val="de-DE"/>
      </w:rPr>
      <w:t xml:space="preserve"> </w:t>
    </w:r>
    <w:r w:rsidRPr="0045084E">
      <w:rPr>
        <w:rFonts w:ascii="Bookman Old Style" w:hAnsi="Bookman Old Style" w:cs="Bookman Old Style"/>
        <w:lang w:val="de-DE"/>
      </w:rPr>
      <w:t>20</w:t>
    </w:r>
    <w:r>
      <w:rPr>
        <w:rFonts w:ascii="Bookman Old Style" w:hAnsi="Bookman Old Style" w:cs="Bookman Old Style"/>
        <w:lang w:val="de-DE"/>
      </w:rPr>
      <w:t>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051CA"/>
    <w:multiLevelType w:val="hybridMultilevel"/>
    <w:tmpl w:val="1674B8F2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2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403A21E3"/>
    <w:multiLevelType w:val="hybridMultilevel"/>
    <w:tmpl w:val="7B329D12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2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embedSystemFonts/>
  <w:defaultTabStop w:val="1296"/>
  <w:hyphenationZone w:val="396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D5"/>
    <w:rsid w:val="000A7A70"/>
    <w:rsid w:val="000B59CD"/>
    <w:rsid w:val="000E32CA"/>
    <w:rsid w:val="001668DC"/>
    <w:rsid w:val="00184B30"/>
    <w:rsid w:val="00245AD5"/>
    <w:rsid w:val="002953FB"/>
    <w:rsid w:val="002B2ABC"/>
    <w:rsid w:val="002B644D"/>
    <w:rsid w:val="00360AEB"/>
    <w:rsid w:val="00394532"/>
    <w:rsid w:val="003C2F97"/>
    <w:rsid w:val="00403772"/>
    <w:rsid w:val="0045084E"/>
    <w:rsid w:val="004F7525"/>
    <w:rsid w:val="0051473E"/>
    <w:rsid w:val="005C2046"/>
    <w:rsid w:val="00633FDC"/>
    <w:rsid w:val="006400C5"/>
    <w:rsid w:val="00715D26"/>
    <w:rsid w:val="00797C26"/>
    <w:rsid w:val="007B3C8F"/>
    <w:rsid w:val="00800A4D"/>
    <w:rsid w:val="00836127"/>
    <w:rsid w:val="008C500D"/>
    <w:rsid w:val="009C148D"/>
    <w:rsid w:val="00B10237"/>
    <w:rsid w:val="00C40340"/>
    <w:rsid w:val="00C41F89"/>
    <w:rsid w:val="00C708DA"/>
    <w:rsid w:val="00D325B3"/>
    <w:rsid w:val="00D3513B"/>
    <w:rsid w:val="00DC2309"/>
    <w:rsid w:val="00DD525C"/>
    <w:rsid w:val="00E01682"/>
    <w:rsid w:val="00E9684C"/>
    <w:rsid w:val="00EA6912"/>
    <w:rsid w:val="00EC2526"/>
    <w:rsid w:val="00F11C44"/>
    <w:rsid w:val="00F46397"/>
    <w:rsid w:val="00F718A8"/>
    <w:rsid w:val="00FA290F"/>
    <w:rsid w:val="00FB145D"/>
    <w:rsid w:val="00FB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45AD5"/>
    <w:rPr>
      <w:sz w:val="24"/>
      <w:szCs w:val="24"/>
      <w:lang w:val="en-GB" w:eastAsia="en-US"/>
    </w:rPr>
  </w:style>
  <w:style w:type="paragraph" w:styleId="Antrat3">
    <w:name w:val="heading 3"/>
    <w:basedOn w:val="prastasis"/>
    <w:next w:val="prastasis"/>
    <w:link w:val="Antrat3Diagrama"/>
    <w:uiPriority w:val="99"/>
    <w:qFormat/>
    <w:rsid w:val="00245AD5"/>
    <w:pPr>
      <w:keepNext/>
      <w:outlineLvl w:val="2"/>
    </w:pPr>
    <w:rPr>
      <w:b/>
      <w:bCs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3Diagrama">
    <w:name w:val="Antraštė 3 Diagrama"/>
    <w:basedOn w:val="Numatytasispastraiposriftas"/>
    <w:link w:val="Antrat3"/>
    <w:uiPriority w:val="99"/>
    <w:locked/>
    <w:rsid w:val="00245AD5"/>
    <w:rPr>
      <w:b/>
      <w:bCs/>
      <w:sz w:val="24"/>
      <w:szCs w:val="24"/>
      <w:lang w:val="en-US" w:eastAsia="en-US"/>
    </w:rPr>
  </w:style>
  <w:style w:type="paragraph" w:styleId="Antrats">
    <w:name w:val="header"/>
    <w:basedOn w:val="prastasis"/>
    <w:link w:val="AntratsDiagrama"/>
    <w:uiPriority w:val="99"/>
    <w:rsid w:val="00245AD5"/>
    <w:pPr>
      <w:tabs>
        <w:tab w:val="center" w:pos="4320"/>
        <w:tab w:val="right" w:pos="864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locked/>
    <w:rPr>
      <w:sz w:val="24"/>
      <w:szCs w:val="24"/>
      <w:lang w:val="en-GB" w:eastAsia="en-US"/>
    </w:rPr>
  </w:style>
  <w:style w:type="character" w:styleId="Hipersaitas">
    <w:name w:val="Hyperlink"/>
    <w:basedOn w:val="Numatytasispastraiposriftas"/>
    <w:uiPriority w:val="99"/>
    <w:rsid w:val="00245AD5"/>
    <w:rPr>
      <w:color w:val="0000FF"/>
      <w:u w:val="single"/>
    </w:rPr>
  </w:style>
  <w:style w:type="character" w:customStyle="1" w:styleId="Antrinispavadinimas1">
    <w:name w:val="Antrinis pavadinimas1"/>
    <w:basedOn w:val="Numatytasispastraiposriftas"/>
    <w:uiPriority w:val="99"/>
    <w:rsid w:val="00245AD5"/>
  </w:style>
  <w:style w:type="paragraph" w:styleId="Debesliotekstas">
    <w:name w:val="Balloon Text"/>
    <w:basedOn w:val="prastasis"/>
    <w:link w:val="DebesliotekstasDiagrama"/>
    <w:uiPriority w:val="99"/>
    <w:semiHidden/>
    <w:rsid w:val="00DC2309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locked/>
    <w:rsid w:val="00DC2309"/>
    <w:rPr>
      <w:rFonts w:ascii="Tahoma" w:hAnsi="Tahoma" w:cs="Tahoma"/>
      <w:sz w:val="16"/>
      <w:szCs w:val="16"/>
      <w:lang w:val="en-GB" w:eastAsia="en-US"/>
    </w:rPr>
  </w:style>
  <w:style w:type="table" w:styleId="Lentelstinklelis">
    <w:name w:val="Table Grid"/>
    <w:basedOn w:val="prastojilentel"/>
    <w:uiPriority w:val="99"/>
    <w:rsid w:val="00DC230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w">
    <w:name w:val="hw"/>
    <w:basedOn w:val="Numatytasispastraiposriftas"/>
    <w:uiPriority w:val="99"/>
    <w:rsid w:val="00C708DA"/>
    <w:rPr>
      <w:rFonts w:ascii="Arial" w:hAnsi="Arial" w:cs="Arial"/>
      <w:b/>
      <w:bCs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45AD5"/>
    <w:rPr>
      <w:sz w:val="24"/>
      <w:szCs w:val="24"/>
      <w:lang w:val="en-GB" w:eastAsia="en-US"/>
    </w:rPr>
  </w:style>
  <w:style w:type="paragraph" w:styleId="Antrat3">
    <w:name w:val="heading 3"/>
    <w:basedOn w:val="prastasis"/>
    <w:next w:val="prastasis"/>
    <w:link w:val="Antrat3Diagrama"/>
    <w:uiPriority w:val="99"/>
    <w:qFormat/>
    <w:rsid w:val="00245AD5"/>
    <w:pPr>
      <w:keepNext/>
      <w:outlineLvl w:val="2"/>
    </w:pPr>
    <w:rPr>
      <w:b/>
      <w:bCs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3Diagrama">
    <w:name w:val="Antraštė 3 Diagrama"/>
    <w:basedOn w:val="Numatytasispastraiposriftas"/>
    <w:link w:val="Antrat3"/>
    <w:uiPriority w:val="99"/>
    <w:locked/>
    <w:rsid w:val="00245AD5"/>
    <w:rPr>
      <w:b/>
      <w:bCs/>
      <w:sz w:val="24"/>
      <w:szCs w:val="24"/>
      <w:lang w:val="en-US" w:eastAsia="en-US"/>
    </w:rPr>
  </w:style>
  <w:style w:type="paragraph" w:styleId="Antrats">
    <w:name w:val="header"/>
    <w:basedOn w:val="prastasis"/>
    <w:link w:val="AntratsDiagrama"/>
    <w:uiPriority w:val="99"/>
    <w:rsid w:val="00245AD5"/>
    <w:pPr>
      <w:tabs>
        <w:tab w:val="center" w:pos="4320"/>
        <w:tab w:val="right" w:pos="864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locked/>
    <w:rPr>
      <w:sz w:val="24"/>
      <w:szCs w:val="24"/>
      <w:lang w:val="en-GB" w:eastAsia="en-US"/>
    </w:rPr>
  </w:style>
  <w:style w:type="character" w:styleId="Hipersaitas">
    <w:name w:val="Hyperlink"/>
    <w:basedOn w:val="Numatytasispastraiposriftas"/>
    <w:uiPriority w:val="99"/>
    <w:rsid w:val="00245AD5"/>
    <w:rPr>
      <w:color w:val="0000FF"/>
      <w:u w:val="single"/>
    </w:rPr>
  </w:style>
  <w:style w:type="character" w:customStyle="1" w:styleId="Antrinispavadinimas1">
    <w:name w:val="Antrinis pavadinimas1"/>
    <w:basedOn w:val="Numatytasispastraiposriftas"/>
    <w:uiPriority w:val="99"/>
    <w:rsid w:val="00245AD5"/>
  </w:style>
  <w:style w:type="paragraph" w:styleId="Debesliotekstas">
    <w:name w:val="Balloon Text"/>
    <w:basedOn w:val="prastasis"/>
    <w:link w:val="DebesliotekstasDiagrama"/>
    <w:uiPriority w:val="99"/>
    <w:semiHidden/>
    <w:rsid w:val="00DC2309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locked/>
    <w:rsid w:val="00DC2309"/>
    <w:rPr>
      <w:rFonts w:ascii="Tahoma" w:hAnsi="Tahoma" w:cs="Tahoma"/>
      <w:sz w:val="16"/>
      <w:szCs w:val="16"/>
      <w:lang w:val="en-GB" w:eastAsia="en-US"/>
    </w:rPr>
  </w:style>
  <w:style w:type="table" w:styleId="Lentelstinklelis">
    <w:name w:val="Table Grid"/>
    <w:basedOn w:val="prastojilentel"/>
    <w:uiPriority w:val="99"/>
    <w:rsid w:val="00DC230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w">
    <w:name w:val="hw"/>
    <w:basedOn w:val="Numatytasispastraiposriftas"/>
    <w:uiPriority w:val="99"/>
    <w:rsid w:val="00C708DA"/>
    <w:rPr>
      <w:rFonts w:ascii="Arial" w:hAnsi="Arial" w:cs="Arial"/>
      <w:b/>
      <w:b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oas.ac.uk/staff/staff60359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1331</Words>
  <Characters>760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LSK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Inesa</dc:creator>
  <cp:lastModifiedBy>LSK</cp:lastModifiedBy>
  <cp:revision>2</cp:revision>
  <dcterms:created xsi:type="dcterms:W3CDTF">2015-07-30T08:21:00Z</dcterms:created>
  <dcterms:modified xsi:type="dcterms:W3CDTF">2015-07-30T08:21:00Z</dcterms:modified>
</cp:coreProperties>
</file>